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D30" w:rsidRPr="005A0DB3" w:rsidRDefault="00F40D0F" w:rsidP="00A87D30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0D0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0129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DB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10131" w:type="dxa"/>
        <w:tblInd w:w="-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6333"/>
        <w:gridCol w:w="1515"/>
        <w:gridCol w:w="1653"/>
      </w:tblGrid>
      <w:tr w:rsidR="00A87D30" w:rsidRPr="005A0DB3" w:rsidTr="006F6EF4">
        <w:trPr>
          <w:trHeight w:val="262"/>
        </w:trPr>
        <w:tc>
          <w:tcPr>
            <w:tcW w:w="10131" w:type="dxa"/>
            <w:gridSpan w:val="4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0" w:name="_GoBack"/>
            <w:bookmarkEnd w:id="0"/>
            <w:r w:rsidRPr="005A0DB3">
              <w:rPr>
                <w:rFonts w:eastAsia="Times New Roman"/>
                <w:b/>
                <w:lang w:eastAsia="ru-RU"/>
              </w:rPr>
              <w:t>2</w:t>
            </w:r>
            <w:r w:rsidRPr="005A0DB3">
              <w:rPr>
                <w:rFonts w:ascii="Times New Roman" w:eastAsia="Times New Roman" w:hAnsi="Times New Roman"/>
                <w:b/>
                <w:lang w:eastAsia="ru-RU"/>
              </w:rPr>
              <w:t>.</w:t>
            </w:r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A0DB3">
              <w:rPr>
                <w:rFonts w:ascii="Times New Roman" w:eastAsia="Times New Roman" w:hAnsi="Times New Roman"/>
                <w:b/>
                <w:lang w:eastAsia="ru-RU"/>
              </w:rPr>
              <w:t>Разработка и внедрение антикоррупционных механизмов в кадровой политике</w:t>
            </w:r>
          </w:p>
        </w:tc>
      </w:tr>
      <w:tr w:rsidR="00A87D30" w:rsidRPr="005A0DB3" w:rsidTr="00F40D0F">
        <w:trPr>
          <w:trHeight w:val="729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2.1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Проведение семинаров с работниками учреждения на тему формирования нетерпимого отношения к проявлениям коррупции, по изучению антикоррупционного законодательства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Заместитель  директора, директор</w:t>
            </w: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согласно плану</w:t>
            </w:r>
          </w:p>
        </w:tc>
      </w:tr>
      <w:tr w:rsidR="00A87D30" w:rsidRPr="005A0DB3" w:rsidTr="00F40D0F">
        <w:trPr>
          <w:trHeight w:val="481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lastRenderedPageBreak/>
              <w:t>2.2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Работа «горячей линии» по вопросам недопущения привлечения денежных средств родителей (законных представителей)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Администрация </w:t>
            </w: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В течение  учебного года</w:t>
            </w:r>
          </w:p>
        </w:tc>
      </w:tr>
      <w:tr w:rsidR="00A87D30" w:rsidRPr="005A0DB3" w:rsidTr="00F40D0F">
        <w:trPr>
          <w:trHeight w:val="496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2.3.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Проведение ОГЭ и ЕГЭ: руководитель ППЭ, Организаторы, члены ГЭК.  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87D30" w:rsidRPr="005A0DB3" w:rsidTr="006F6EF4">
        <w:trPr>
          <w:trHeight w:val="481"/>
        </w:trPr>
        <w:tc>
          <w:tcPr>
            <w:tcW w:w="10131" w:type="dxa"/>
            <w:gridSpan w:val="4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b/>
                <w:lang w:eastAsia="ru-RU"/>
              </w:rPr>
              <w:t>3. Разработка и реализация механизмов, способствующих совершенствованию организации деятельности администрации организации</w:t>
            </w:r>
          </w:p>
        </w:tc>
      </w:tr>
      <w:tr w:rsidR="00A87D30" w:rsidRPr="005A0DB3" w:rsidTr="00F40D0F">
        <w:trPr>
          <w:trHeight w:val="729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3.1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Родительские собрания о порядке привлечения и использования благотворительных средств в образовательные организации, о порядке предоставления платных услуг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Директор  ОО</w:t>
            </w: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Ноябрь 2024</w:t>
            </w:r>
            <w:r w:rsidRPr="005A0DB3">
              <w:rPr>
                <w:rFonts w:ascii="Times New Roman" w:eastAsia="Times New Roman" w:hAnsi="Times New Roman"/>
                <w:lang w:eastAsia="ru-RU"/>
              </w:rPr>
              <w:t>г.</w:t>
            </w:r>
          </w:p>
        </w:tc>
      </w:tr>
      <w:tr w:rsidR="00A87D30" w:rsidRPr="005A0DB3" w:rsidTr="00F40D0F">
        <w:trPr>
          <w:trHeight w:val="496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3.2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Работа с обращения граждан в соответствии с действующим законодательством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Директор  ОО</w:t>
            </w: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В течение  учебного года</w:t>
            </w:r>
          </w:p>
        </w:tc>
      </w:tr>
      <w:tr w:rsidR="00A87D30" w:rsidRPr="005A0DB3" w:rsidTr="006F6EF4">
        <w:trPr>
          <w:trHeight w:val="233"/>
        </w:trPr>
        <w:tc>
          <w:tcPr>
            <w:tcW w:w="10131" w:type="dxa"/>
            <w:gridSpan w:val="4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b/>
                <w:lang w:eastAsia="ru-RU"/>
              </w:rPr>
              <w:t>4.Повышение информационной открытости деятельности организации</w:t>
            </w:r>
          </w:p>
        </w:tc>
      </w:tr>
      <w:tr w:rsidR="00A87D30" w:rsidRPr="005A0DB3" w:rsidTr="00F40D0F">
        <w:trPr>
          <w:trHeight w:val="683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4.1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Работа со средствами массовой информации по антикоррупционной пропаганде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Директор  ОО</w:t>
            </w: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В течение года</w:t>
            </w:r>
          </w:p>
        </w:tc>
      </w:tr>
      <w:tr w:rsidR="00A87D30" w:rsidRPr="005A0DB3" w:rsidTr="00F40D0F">
        <w:trPr>
          <w:trHeight w:val="481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4.2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Создание на официальном сайте организации раздела «Противодействие коррупции» и его обновление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Администратор сайта </w:t>
            </w: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По мере необходимости</w:t>
            </w:r>
          </w:p>
        </w:tc>
      </w:tr>
      <w:tr w:rsidR="00A87D30" w:rsidRPr="005A0DB3" w:rsidTr="00F40D0F">
        <w:trPr>
          <w:trHeight w:val="481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4.3. 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Эффективность использования переданного в школу оборудования: </w:t>
            </w:r>
            <w:proofErr w:type="spellStart"/>
            <w:r w:rsidRPr="005A0DB3">
              <w:rPr>
                <w:rFonts w:ascii="Times New Roman" w:eastAsia="Times New Roman" w:hAnsi="Times New Roman"/>
                <w:lang w:eastAsia="ru-RU"/>
              </w:rPr>
              <w:t>интнрактивная</w:t>
            </w:r>
            <w:proofErr w:type="spellEnd"/>
            <w:r w:rsidRPr="005A0DB3">
              <w:rPr>
                <w:rFonts w:ascii="Times New Roman" w:eastAsia="Times New Roman" w:hAnsi="Times New Roman"/>
                <w:lang w:eastAsia="ru-RU"/>
              </w:rPr>
              <w:t xml:space="preserve"> доска, МФУ, принтеры., 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87D30" w:rsidRPr="005A0DB3" w:rsidTr="00F40D0F">
        <w:trPr>
          <w:trHeight w:val="481"/>
        </w:trPr>
        <w:tc>
          <w:tcPr>
            <w:tcW w:w="630" w:type="dxa"/>
          </w:tcPr>
          <w:p w:rsidR="00A87D30" w:rsidRPr="005A0DB3" w:rsidRDefault="00A87D30" w:rsidP="006F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4.4.</w:t>
            </w:r>
          </w:p>
        </w:tc>
        <w:tc>
          <w:tcPr>
            <w:tcW w:w="6333" w:type="dxa"/>
          </w:tcPr>
          <w:p w:rsidR="00A87D30" w:rsidRPr="005A0DB3" w:rsidRDefault="00A87D30" w:rsidP="006F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A0DB3">
              <w:rPr>
                <w:rFonts w:ascii="Times New Roman" w:eastAsia="Times New Roman" w:hAnsi="Times New Roman"/>
                <w:lang w:eastAsia="ru-RU"/>
              </w:rPr>
              <w:t>Работа Точки роста</w:t>
            </w:r>
          </w:p>
        </w:tc>
        <w:tc>
          <w:tcPr>
            <w:tcW w:w="1515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53" w:type="dxa"/>
          </w:tcPr>
          <w:p w:rsidR="00A87D30" w:rsidRPr="005A0DB3" w:rsidRDefault="00A87D30" w:rsidP="006F6EF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A87D30" w:rsidRPr="00C47FB2" w:rsidRDefault="00A87D30" w:rsidP="00A87D3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A0DB3">
        <w:rPr>
          <w:rFonts w:ascii="Times New Roman" w:eastAsia="Times New Roman" w:hAnsi="Times New Roman"/>
          <w:lang w:eastAsia="ru-RU"/>
        </w:rPr>
        <w:tab/>
      </w:r>
      <w:r w:rsidRPr="00C47FB2">
        <w:rPr>
          <w:lang w:eastAsia="ru-RU"/>
        </w:rPr>
        <w:tab/>
      </w:r>
      <w:r w:rsidRPr="00C47FB2">
        <w:rPr>
          <w:rFonts w:ascii="Times New Roman" w:hAnsi="Times New Roman"/>
          <w:sz w:val="24"/>
          <w:szCs w:val="24"/>
          <w:lang w:eastAsia="ru-RU"/>
        </w:rPr>
        <w:t>УТВЕРЖДАЮ</w:t>
      </w:r>
    </w:p>
    <w:p w:rsidR="00A87D30" w:rsidRPr="00C47FB2" w:rsidRDefault="00A87D30" w:rsidP="00A87D30">
      <w:pPr>
        <w:pStyle w:val="a4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47FB2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Директор          А.М. </w:t>
      </w:r>
      <w:proofErr w:type="spellStart"/>
      <w:r w:rsidRPr="00C47FB2">
        <w:rPr>
          <w:rFonts w:ascii="Times New Roman" w:hAnsi="Times New Roman"/>
          <w:sz w:val="24"/>
          <w:szCs w:val="24"/>
          <w:lang w:eastAsia="ru-RU"/>
        </w:rPr>
        <w:t>Двоеглазова</w:t>
      </w:r>
      <w:proofErr w:type="spellEnd"/>
    </w:p>
    <w:p w:rsidR="00A87D30" w:rsidRPr="00C47FB2" w:rsidRDefault="00A87D30" w:rsidP="00A87D30">
      <w:pPr>
        <w:pStyle w:val="a4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   Приказ   № 53      02</w:t>
      </w:r>
      <w:r w:rsidRPr="00C47FB2">
        <w:rPr>
          <w:rFonts w:ascii="Times New Roman" w:hAnsi="Times New Roman"/>
          <w:sz w:val="24"/>
          <w:szCs w:val="24"/>
          <w:lang w:eastAsia="ru-RU"/>
        </w:rPr>
        <w:t>.09.2</w:t>
      </w:r>
      <w:r>
        <w:rPr>
          <w:rFonts w:ascii="Times New Roman" w:hAnsi="Times New Roman"/>
          <w:sz w:val="24"/>
          <w:szCs w:val="24"/>
          <w:lang w:eastAsia="ru-RU"/>
        </w:rPr>
        <w:t>024</w:t>
      </w:r>
    </w:p>
    <w:p w:rsidR="00A87D30" w:rsidRPr="00C47FB2" w:rsidRDefault="00A87D30" w:rsidP="00A87D30">
      <w:pPr>
        <w:tabs>
          <w:tab w:val="left" w:pos="11295"/>
        </w:tabs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  <w:lang w:eastAsia="ru-RU"/>
        </w:rPr>
      </w:pPr>
      <w:r w:rsidRPr="00C47FB2">
        <w:rPr>
          <w:rFonts w:ascii="Times New Roman" w:eastAsiaTheme="minorHAnsi" w:hAnsi="Times New Roman"/>
          <w:b/>
          <w:sz w:val="24"/>
          <w:szCs w:val="24"/>
          <w:lang w:eastAsia="ru-RU"/>
        </w:rPr>
        <w:t>ПЛАН</w:t>
      </w:r>
    </w:p>
    <w:p w:rsidR="00A87D30" w:rsidRDefault="00A87D30" w:rsidP="00A87D30">
      <w:pPr>
        <w:tabs>
          <w:tab w:val="left" w:pos="11295"/>
        </w:tabs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  <w:lang w:eastAsia="ru-RU"/>
        </w:rPr>
      </w:pPr>
      <w:r w:rsidRPr="00C47FB2">
        <w:rPr>
          <w:rFonts w:ascii="Times New Roman" w:eastAsiaTheme="minorHAnsi" w:hAnsi="Times New Roman"/>
          <w:b/>
          <w:sz w:val="24"/>
          <w:szCs w:val="24"/>
          <w:lang w:eastAsia="ru-RU"/>
        </w:rPr>
        <w:t>мероприятий по противодействию коррупции в МКОУ СОШ п. Кобра</w:t>
      </w:r>
    </w:p>
    <w:p w:rsidR="00A87D30" w:rsidRPr="00C47FB2" w:rsidRDefault="00A87D30" w:rsidP="00A87D30">
      <w:pPr>
        <w:tabs>
          <w:tab w:val="left" w:pos="11295"/>
        </w:tabs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  <w:lang w:eastAsia="ru-RU"/>
        </w:rPr>
      </w:pPr>
      <w:r w:rsidRPr="00C47FB2">
        <w:rPr>
          <w:rFonts w:ascii="Times New Roman" w:eastAsiaTheme="minorHAnsi" w:hAnsi="Times New Roman"/>
          <w:b/>
          <w:sz w:val="24"/>
          <w:szCs w:val="24"/>
          <w:lang w:eastAsia="ru-RU"/>
        </w:rPr>
        <w:t xml:space="preserve"> на 202</w:t>
      </w:r>
      <w:r>
        <w:rPr>
          <w:rFonts w:ascii="Times New Roman" w:eastAsiaTheme="minorHAnsi" w:hAnsi="Times New Roman"/>
          <w:b/>
          <w:sz w:val="24"/>
          <w:szCs w:val="24"/>
          <w:lang w:eastAsia="ru-RU"/>
        </w:rPr>
        <w:t xml:space="preserve">4-2025 </w:t>
      </w:r>
      <w:r w:rsidRPr="00C47FB2">
        <w:rPr>
          <w:rFonts w:ascii="Times New Roman" w:eastAsiaTheme="minorHAnsi" w:hAnsi="Times New Roman"/>
          <w:b/>
          <w:sz w:val="24"/>
          <w:szCs w:val="24"/>
          <w:lang w:eastAsia="ru-RU"/>
        </w:rPr>
        <w:t>учебный год</w:t>
      </w:r>
    </w:p>
    <w:p w:rsidR="00A87D30" w:rsidRPr="00C47FB2" w:rsidRDefault="00A87D30" w:rsidP="00A87D30">
      <w:pPr>
        <w:spacing w:line="259" w:lineRule="auto"/>
        <w:rPr>
          <w:rFonts w:ascii="Times New Roman" w:eastAsiaTheme="minorHAnsi" w:hAnsi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2494"/>
        <w:gridCol w:w="1965"/>
        <w:gridCol w:w="2062"/>
        <w:gridCol w:w="2368"/>
      </w:tblGrid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Исполнитель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 w:bidi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До 03.10.2024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C47F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Создание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eastAsia="ru-RU" w:bidi="ru-RU"/>
              </w:rPr>
              <w:t>дополнительного способа получения информации о коррупционных проявлениях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Приведение локальных нормативных актов МКОУ СОШ п. Кобра в соответствие с требованиями законодательства о противодействии коррупции.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Соответствие нормативных актов МКОУ СОШ п. Кобра действующему законодательству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Размещение плана мероприятий по противодействию коррупции в МКОУ СОШ п. Кобра на 2023- 2024 учебный год на официальном сайте учреждения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 школы.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в течение 10 рабочих дней с момента внесения соответствующих изменений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прозрачности управленческих процессов в деятельности и доступа населения, институтов гражданского общества к информации об антикоррупционной деятельности учреждения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Усиление персональной ответственности педагогических работников, за неправомерно принятые решения в рамках служебных полномочий.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Ответственное отношение к работе, принятию решений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Незамедлительное уведомление работодателя о ставших известными руководителю муниципального бюджетного образовательного учреждения случаях коррупционных и иных правонарушений для проведения проверки таких сведений, а также уведомление работодателя о фактах обращения в целях склонения руководителя к совершению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коррупционных правонарушений.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Директор школы, коллектив учреждения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Theme="minorHAnsi" w:eastAsiaTheme="minorHAnsi" w:hAnsiTheme="minorHAnsi" w:cstheme="minorBidi"/>
                <w:lang w:eastAsia="ru-RU"/>
              </w:rPr>
              <w:t xml:space="preserve">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Создание дополнительного способа получения информации о коррупционных проявлениях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Ежегодное рассмотрение вопросов исполнения законодательства о борьбе с коррупцией на совещаниях при директоре, педагогических советах. Приглашение на совещания работников правоохранительных органов и прокуратуры.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Минимизирование коррупционных рисков при исполнении должностных обязанностей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Организация изучения плана мероприятий по противодействию коррупции в МКОУ СОШ п. Кобра на 2023-2024 учебный год работниками учреждения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в течение 10 рабочих дней с момента внесения соответствующих изменений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Минимизирование коррупционных рисков при исполнении должностных обязанностей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Внесение изменений в план мероприятий по противодействию коррупции в МКОУ СОШ п. Кобра 2023-2024 год по мере изменения действующего законодательства о противодействии коррупции, ознакомление работников учреждения с изменениями, вносимыми в планы противодействия коррупции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Приведение правовых актов МКОУ СОШ п. Кобра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Рассмотрение вопросов исполнения законодательства о противодействии коррупции, плана противодействия коррупции в МКОУ СОШ  п. Кобра на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2023-2024 ученый год на комиссии по профилактики коррупционных правонарушений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Директор школы .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Контроль со стороны комиссии за исполнением законодательства о противодействии коррупции, минимизирование коррупционных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рисков при исполнении должностных обязанностей работниками учреждения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Анализ обращений граждан в ходе их рассмотрения на предмет наличия информации о признаках коррупции в МКОУ СОШ п. Кобра.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Повышение результативности и эффективности деятельности МКОУ СОШ п. Кобра по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Предоставление сведений о доходах, расходах, об имуществе и обязательствах имущественного характера, представленных лицами, замещающими должности муниципальной службы.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До 30.04.2025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Соблюдение требований действующего законодательства в сфере противодействия коррупции.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своевременности, полноты и качества принимаемых мер по представлениям прокурора об устранении нарушений законодательства.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сроки, предусмотренные Федеральным законом от 17.01.1992 № 2202-1 О прокуратуре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Российской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Федерации»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своевременности, полноты и качества принимаемых мер по представлениям прокурора об устранении нарушений законодательства.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своевременности, полноты и качества принимаемых мер по протестам и требованиям прокурора.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 .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сроки, предусмотренные Федеральным законом от 17.01.1992 О прокуратуре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Российской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Федерации»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Совместное с органами прокуратуры оперативное реагирование коррупционные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правонарушения на 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Проведение служебных проверок в связи с поступившими обращениями граждан, содержащими информацию о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признаках коррупции в МКОУ СОШ  п. Кобра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 поступлении информации о фактах нарушения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Принятие превентивных мер по результатам информирования о выявляемых нарушениях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Проведение мероприятий, посвященных Международному дню борьбы с коррупцией (9 декабря)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Ноябрь-дека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брь 2024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Правовое просвещение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Проведение анализа результатов рассмотрения обращений правоохранительных, контрольных и надзорных органов по вопросам нарушения законодательства в области противодействия коррупции и выявленных нарушений в целях своевременного устранения причин и условий, способствующих их совершению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Принятие превентивных мер по результатам информирования о выявляемых нарушениях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Приведение в соответствие с действующим законодательством ранее изданных локальных нормативных правовых актов МКОУ СОШ п. Кобра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Внесение изменений, признание утратившими силу ранее изданных, локальных нормативных правовых актов в соответствии с действующим законодательством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Выступление сотрудников правоохранительных органов на общих собраниях коллектива, производственных совещаниях, родительских собраниях с информацией о коррупционной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обстановке в сфере образования.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Замдиректора по ВР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Правовое просвещение и информирование о действующем законодательстве о противодействии коррупции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Информирование родителей (законных представителей) о правилах приема в школу.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течение года, Февраль-март 2025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Устранение причин и условий, порождающих коррупционные проявления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Размещение на сайте школы ежегодного отчета о результатах </w:t>
            </w:r>
            <w:proofErr w:type="spellStart"/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Июль  2025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Устранение причин и условий, порождающих коррупционные проявления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Совершенствование контроля за организацией и проведением Единого государственного экзамена: обеспечение ознакомления участников ЕГЭ с полученными ими результатами.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школы, замдиректора по УР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Устранение причин и условий, порождающих коррупционные проявления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Организация систематического контроля за получением, учетом, хранением, заполнением и порядком выдачи документов установленного образца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Устранение причин и условий, порождающих коррупционные проявления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Ознакомление работников под подпись с нормативными документами, регламентирующими вопросы предупреждения и противодействия коррупции в организации.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Минимизирование коррупционных рисков при исполнении должностных обязанностей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Минимизирование коррупционных рисков при исполнении должностных обязанностей, правовое обучение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коллектива МКОУ СОШ п. Кобра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Разработка плана работы по противодействию коррупции в МКОУ СОШ п. Кобра в том числе по предупреждению проявлений бытовой коррупции.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 . , комиссия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Сентябрь  2024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прозрачности управленческих процессов в деятельности МКОУ СОШ п. Кобра и доступа населения, институтов гражданского общества к информации об антикоррупционной деятельности школы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Ведение на официальном сайте школы странички «Антикоррупционная деятельность»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прозрачности управленческих процессов в деятельности МКОУ СОШ п. Кобра доступа населения, институтов гражданского общества к информации об антикоррупционной деятельности школы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Размещение информации о наличии «телефона доверия» , иных материалов антикоррупционной пропаганды на официальном сайте учреждения, в местах приема граждан, а также в иных местах, предназначенных для посещения граждан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Постоянно 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доступа населения и институтов гражданского общества к информации об антикоррупционной деятельности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Поддержание в актуальном состоянии информации по противодействию коррупции, размещаемой на официальном сайте учреждения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Постоянно 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Обеспечение прозрачности управленческих процессов в деятельности учреждения, доступа населения, институтов гражданского общества к актуальной </w:t>
            </w: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информации об антикоррупционной деятельности учреждения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Анализ организации работы по противодействию коррупции в учреждении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 комиссия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законности и полноты реализации антикоррупционных мер, принимаемых учреждением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Изучение проблемы коррупции в государстве в рамках тем учебной программы на уроках обществознания.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учитель обществознания,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Правовое обучение школьников противодействию коррупции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Поддержание в актуальном состоянии информации по противодействию коррупции, размещаемой на официальном сайте учреждения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Постоянно в течение года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Обеспечение прозрачности управленческих процессов в деятельности учреждения, доступа населения, институтов гражданского общества к актуальной информации об антикоррупционной деятельности учреждения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31</w:t>
            </w:r>
          </w:p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Выставка книг в библиотеке «Нет коррупции!»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библиотекарь 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Октябрь - декабрь 2025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Правовое обучение школьников противодействию коррупции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Принятие дисциплинарных взысканий к лицам, допустившим нарушения.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школы.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Минимизация и устранение</w:t>
            </w:r>
          </w:p>
        </w:tc>
      </w:tr>
      <w:tr w:rsidR="00A87D30" w:rsidRPr="00C47FB2" w:rsidTr="006F6EF4">
        <w:tc>
          <w:tcPr>
            <w:tcW w:w="44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39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Проведение социологического исследования среди родителей по теме «Удовлетворенность потребителей качеством образовательных услуг».</w:t>
            </w:r>
          </w:p>
        </w:tc>
        <w:tc>
          <w:tcPr>
            <w:tcW w:w="2617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Директор школы, замдиректора по ВР.</w:t>
            </w:r>
          </w:p>
        </w:tc>
        <w:tc>
          <w:tcPr>
            <w:tcW w:w="2693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Декабрь 202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2" w:type="dxa"/>
          </w:tcPr>
          <w:p w:rsidR="00A87D30" w:rsidRPr="00C47FB2" w:rsidRDefault="00A87D30" w:rsidP="006F6E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7FB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Изучение общественного мнения об уровне распространенности коррупции и эффективности мер по противодействию коррупции среди участников образовательных отношений</w:t>
            </w:r>
          </w:p>
        </w:tc>
      </w:tr>
    </w:tbl>
    <w:p w:rsidR="00A87D30" w:rsidRDefault="00A87D30" w:rsidP="00A87D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A8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6621B"/>
    <w:multiLevelType w:val="hybridMultilevel"/>
    <w:tmpl w:val="7D0A7090"/>
    <w:lvl w:ilvl="0" w:tplc="B2969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29B"/>
    <w:rsid w:val="005627DE"/>
    <w:rsid w:val="005C197D"/>
    <w:rsid w:val="007D229B"/>
    <w:rsid w:val="00A87D30"/>
    <w:rsid w:val="00F40D0F"/>
    <w:rsid w:val="00FC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1D564-8666-4CB2-8C13-CF6488DB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D3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7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87D3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1792</Words>
  <Characters>10216</Characters>
  <Application>Microsoft Office Word</Application>
  <DocSecurity>0</DocSecurity>
  <Lines>85</Lines>
  <Paragraphs>23</Paragraphs>
  <ScaleCrop>false</ScaleCrop>
  <Company/>
  <LinksUpToDate>false</LinksUpToDate>
  <CharactersWithSpaces>11985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2024-08-27T09:23:00Z</dcterms:created>
  <dcterms:modified xsi:type="dcterms:W3CDTF">2024-09-25T11:45:00Z</dcterms:modified>
</cp:coreProperties>
</file>