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A96D76" w:rsidRPr="00A96D76" w:rsidTr="00A96D76">
        <w:trPr>
          <w:trHeight w:val="31680"/>
          <w:tblCellSpacing w:w="0" w:type="dxa"/>
        </w:trPr>
        <w:tc>
          <w:tcPr>
            <w:tcW w:w="9349" w:type="dxa"/>
            <w:tcMar>
              <w:top w:w="0" w:type="dxa"/>
              <w:left w:w="300" w:type="dxa"/>
              <w:bottom w:w="0" w:type="dxa"/>
              <w:right w:w="150" w:type="dxa"/>
            </w:tcMar>
            <w:hideMark/>
          </w:tcPr>
          <w:p w:rsidR="00A96D76" w:rsidRDefault="00A96D76" w:rsidP="00A96D76">
            <w:pPr>
              <w:spacing w:after="0" w:line="240" w:lineRule="auto"/>
              <w:rPr>
                <w:rFonts w:ascii="Arial" w:eastAsia="Times New Roman" w:hAnsi="Arial" w:cs="Arial"/>
                <w:color w:val="000000"/>
                <w:sz w:val="20"/>
                <w:szCs w:val="20"/>
                <w:lang w:eastAsia="ru-RU"/>
              </w:rPr>
            </w:pPr>
            <w:r w:rsidRPr="00A96D76">
              <w:rPr>
                <w:rFonts w:ascii="Arial" w:eastAsia="Times New Roman" w:hAnsi="Arial" w:cs="Arial"/>
                <w:color w:val="000000"/>
                <w:sz w:val="20"/>
                <w:szCs w:val="20"/>
                <w:lang w:eastAsia="ru-RU"/>
              </w:rPr>
              <w:t> </w:t>
            </w:r>
            <w:r w:rsidRPr="00A96D76">
              <w:rPr>
                <w:rFonts w:ascii="Arial" w:eastAsia="Times New Roman" w:hAnsi="Arial" w:cs="Arial"/>
                <w:b/>
                <w:bCs/>
                <w:color w:val="336699"/>
                <w:kern w:val="36"/>
                <w:sz w:val="40"/>
                <w:szCs w:val="40"/>
                <w:lang w:eastAsia="ru-RU"/>
              </w:rPr>
              <w:t>ПАМЯТКА ДЛЯ РОДИТЕЛЕЙ О НЕОБХОДИМОСТИ ИСПОЛЬЗОВАНИЯ СВЕТООТРАЖАЮЩИХ ЭЛЕМЕНТОВ</w:t>
            </w:r>
          </w:p>
          <w:p w:rsidR="00A96D76" w:rsidRPr="00A96D76" w:rsidRDefault="00A96D76" w:rsidP="00A96D76">
            <w:pPr>
              <w:spacing w:after="0" w:line="240" w:lineRule="auto"/>
              <w:rPr>
                <w:rFonts w:ascii="Arial" w:eastAsia="Times New Roman" w:hAnsi="Arial" w:cs="Arial"/>
                <w:color w:val="000000"/>
                <w:sz w:val="20"/>
                <w:szCs w:val="20"/>
                <w:lang w:eastAsia="ru-RU"/>
              </w:rPr>
            </w:pPr>
          </w:p>
          <w:p w:rsidR="00A96D76" w:rsidRPr="00A96D76" w:rsidRDefault="00A96D76" w:rsidP="00A96D76">
            <w:pPr>
              <w:spacing w:after="240" w:line="240" w:lineRule="auto"/>
              <w:jc w:val="center"/>
              <w:textAlignment w:val="baseline"/>
              <w:rPr>
                <w:rFonts w:ascii="Arial" w:eastAsia="Times New Roman" w:hAnsi="Arial" w:cs="Arial"/>
                <w:color w:val="000000"/>
                <w:sz w:val="20"/>
                <w:szCs w:val="20"/>
                <w:lang w:eastAsia="ru-RU"/>
              </w:rPr>
            </w:pPr>
            <w:r w:rsidRPr="00A96D76">
              <w:rPr>
                <w:rFonts w:ascii="Helvetica" w:eastAsia="Times New Roman" w:hAnsi="Helvetica" w:cs="Arial"/>
                <w:noProof/>
                <w:color w:val="373737"/>
                <w:sz w:val="20"/>
                <w:szCs w:val="20"/>
                <w:lang w:eastAsia="ru-RU"/>
              </w:rPr>
              <w:drawing>
                <wp:inline distT="0" distB="0" distL="0" distR="0" wp14:anchorId="3554A1EF" wp14:editId="17B26345">
                  <wp:extent cx="4343400" cy="6096000"/>
                  <wp:effectExtent l="0" t="0" r="0" b="0"/>
                  <wp:docPr id="1" name="Рисунок 1" descr="https://solginskaysoh86.edusite.ru/images/clip_image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inskaysoh86.edusite.ru/images/clip_image3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6096000"/>
                          </a:xfrm>
                          <a:prstGeom prst="rect">
                            <a:avLst/>
                          </a:prstGeom>
                          <a:noFill/>
                          <a:ln>
                            <a:noFill/>
                          </a:ln>
                        </pic:spPr>
                      </pic:pic>
                    </a:graphicData>
                  </a:graphic>
                </wp:inline>
              </w:drawing>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w:t>
            </w:r>
            <w:r w:rsidRPr="00A96D76">
              <w:rPr>
                <w:rFonts w:ascii="Times New Roman" w:eastAsia="Times New Roman" w:hAnsi="Times New Roman" w:cs="Times New Roman"/>
                <w:color w:val="000000"/>
                <w:sz w:val="28"/>
                <w:szCs w:val="28"/>
                <w:lang w:eastAsia="ru-RU"/>
              </w:rPr>
              <w:lastRenderedPageBreak/>
              <w:t xml:space="preserve">пучка. Когда фары автомобиля «выхватывают» пусть даже маленький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A96D76">
              <w:rPr>
                <w:rFonts w:ascii="Times New Roman" w:eastAsia="Times New Roman" w:hAnsi="Times New Roman" w:cs="Times New Roman"/>
                <w:color w:val="000000"/>
                <w:sz w:val="28"/>
                <w:szCs w:val="28"/>
                <w:lang w:eastAsia="ru-RU"/>
              </w:rPr>
              <w:t>световозвращателя</w:t>
            </w:r>
            <w:proofErr w:type="spellEnd"/>
            <w:r w:rsidRPr="00A96D76">
              <w:rPr>
                <w:rFonts w:ascii="Times New Roman" w:eastAsia="Times New Roman" w:hAnsi="Times New Roman" w:cs="Times New Roman"/>
                <w:color w:val="000000"/>
                <w:sz w:val="28"/>
                <w:szCs w:val="28"/>
                <w:lang w:eastAsia="ru-RU"/>
              </w:rPr>
              <w:t xml:space="preserve"> увеличивает эту цифру до 130-240 метров!</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xml:space="preserve"> не боится ни влаги, ни мороза – носить его можно в любую погоду.</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w:t>
            </w:r>
          </w:p>
          <w:p w:rsidR="00A96D76" w:rsidRPr="00A96D76" w:rsidRDefault="00A96D76" w:rsidP="00A96D76">
            <w:pPr>
              <w:spacing w:after="0" w:line="240" w:lineRule="auto"/>
              <w:jc w:val="both"/>
              <w:textAlignment w:val="baseline"/>
              <w:rPr>
                <w:rFonts w:ascii="Times New Roman" w:eastAsia="Times New Roman" w:hAnsi="Times New Roman" w:cs="Times New Roman"/>
                <w:b/>
                <w:color w:val="000000"/>
                <w:sz w:val="28"/>
                <w:szCs w:val="28"/>
                <w:lang w:eastAsia="ru-RU"/>
              </w:rPr>
            </w:pPr>
            <w:r w:rsidRPr="00A96D76">
              <w:rPr>
                <w:rFonts w:ascii="Times New Roman" w:eastAsia="Times New Roman" w:hAnsi="Times New Roman" w:cs="Times New Roman"/>
                <w:b/>
                <w:i/>
                <w:iCs/>
                <w:color w:val="000000"/>
                <w:sz w:val="28"/>
                <w:szCs w:val="28"/>
                <w:u w:val="single"/>
                <w:bdr w:val="none" w:sz="0" w:space="0" w:color="auto" w:frame="1"/>
                <w:lang w:eastAsia="ru-RU"/>
              </w:rPr>
              <w:t>Виды светоотражающих элементов</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proofErr w:type="spellStart"/>
            <w:r w:rsidRPr="00A96D76">
              <w:rPr>
                <w:rFonts w:ascii="Times New Roman" w:eastAsia="Times New Roman" w:hAnsi="Times New Roman" w:cs="Times New Roman"/>
                <w:color w:val="000000"/>
                <w:sz w:val="28"/>
                <w:szCs w:val="28"/>
                <w:lang w:eastAsia="ru-RU"/>
              </w:rPr>
              <w:t>Световозвращающий</w:t>
            </w:r>
            <w:proofErr w:type="spellEnd"/>
            <w:r w:rsidRPr="00A96D76">
              <w:rPr>
                <w:rFonts w:ascii="Times New Roman" w:eastAsia="Times New Roman" w:hAnsi="Times New Roman" w:cs="Times New Roman"/>
                <w:color w:val="000000"/>
                <w:sz w:val="28"/>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color w:val="000000"/>
                <w:sz w:val="28"/>
                <w:szCs w:val="28"/>
                <w:lang w:eastAsia="ru-RU"/>
              </w:rPr>
              <w:br/>
              <w:t xml:space="preserve">Подвешиваемый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color w:val="000000"/>
                <w:sz w:val="28"/>
                <w:szCs w:val="28"/>
                <w:lang w:eastAsia="ru-RU"/>
              </w:rPr>
              <w:br/>
              <w:t xml:space="preserve">Съемный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(значок) – изделие, временно прикрепляемое к одежде или надеваемое на какую-либо часть тела и снимаемое без помощи инструментов.</w:t>
            </w: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color w:val="000000"/>
                <w:sz w:val="28"/>
                <w:szCs w:val="28"/>
                <w:lang w:eastAsia="ru-RU"/>
              </w:rPr>
              <w:br/>
              <w:t xml:space="preserve">Несъемное </w:t>
            </w:r>
            <w:proofErr w:type="spellStart"/>
            <w:r w:rsidRPr="00A96D76">
              <w:rPr>
                <w:rFonts w:ascii="Times New Roman" w:eastAsia="Times New Roman" w:hAnsi="Times New Roman" w:cs="Times New Roman"/>
                <w:color w:val="000000"/>
                <w:sz w:val="28"/>
                <w:szCs w:val="28"/>
                <w:lang w:eastAsia="ru-RU"/>
              </w:rPr>
              <w:t>световозвращающее</w:t>
            </w:r>
            <w:proofErr w:type="spellEnd"/>
            <w:r w:rsidRPr="00A96D76">
              <w:rPr>
                <w:rFonts w:ascii="Times New Roman" w:eastAsia="Times New Roman" w:hAnsi="Times New Roman" w:cs="Times New Roman"/>
                <w:color w:val="000000"/>
                <w:sz w:val="28"/>
                <w:szCs w:val="28"/>
                <w:lang w:eastAsia="ru-RU"/>
              </w:rPr>
              <w:t xml:space="preserve"> изделие (наклейки) – изделие, предназначенное быть постоянно закрепленным.</w:t>
            </w: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color w:val="000000"/>
                <w:sz w:val="28"/>
                <w:szCs w:val="28"/>
                <w:lang w:eastAsia="ru-RU"/>
              </w:rPr>
              <w:br/>
              <w:t xml:space="preserve">Гибкое </w:t>
            </w:r>
            <w:proofErr w:type="spellStart"/>
            <w:r w:rsidRPr="00A96D76">
              <w:rPr>
                <w:rFonts w:ascii="Times New Roman" w:eastAsia="Times New Roman" w:hAnsi="Times New Roman" w:cs="Times New Roman"/>
                <w:color w:val="000000"/>
                <w:sz w:val="28"/>
                <w:szCs w:val="28"/>
                <w:lang w:eastAsia="ru-RU"/>
              </w:rPr>
              <w:t>световозвращающее</w:t>
            </w:r>
            <w:proofErr w:type="spellEnd"/>
            <w:r w:rsidRPr="00A96D76">
              <w:rPr>
                <w:rFonts w:ascii="Times New Roman" w:eastAsia="Times New Roman" w:hAnsi="Times New Roman" w:cs="Times New Roman"/>
                <w:color w:val="000000"/>
                <w:sz w:val="28"/>
                <w:szCs w:val="28"/>
                <w:lang w:eastAsia="ru-RU"/>
              </w:rPr>
              <w:t xml:space="preserve"> изделие (браслет) – изделие, способное наматываться на стержень в любом направлении без видимой деформации.</w:t>
            </w: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color w:val="000000"/>
                <w:sz w:val="28"/>
                <w:szCs w:val="28"/>
                <w:lang w:eastAsia="ru-RU"/>
              </w:rPr>
              <w:br/>
              <w:t xml:space="preserve">Площадь </w:t>
            </w:r>
            <w:proofErr w:type="spellStart"/>
            <w:r w:rsidRPr="00A96D76">
              <w:rPr>
                <w:rFonts w:ascii="Times New Roman" w:eastAsia="Times New Roman" w:hAnsi="Times New Roman" w:cs="Times New Roman"/>
                <w:color w:val="000000"/>
                <w:sz w:val="28"/>
                <w:szCs w:val="28"/>
                <w:lang w:eastAsia="ru-RU"/>
              </w:rPr>
              <w:t>световозвращающего</w:t>
            </w:r>
            <w:proofErr w:type="spellEnd"/>
            <w:r w:rsidRPr="00A96D76">
              <w:rPr>
                <w:rFonts w:ascii="Times New Roman" w:eastAsia="Times New Roman" w:hAnsi="Times New Roman" w:cs="Times New Roman"/>
                <w:color w:val="000000"/>
                <w:sz w:val="28"/>
                <w:szCs w:val="28"/>
                <w:lang w:eastAsia="ru-RU"/>
              </w:rPr>
              <w:t xml:space="preserve"> элемента должна составлять не менее 15 – 50 квадратных сантиметров.</w:t>
            </w:r>
          </w:p>
          <w:p w:rsidR="00A96D76" w:rsidRPr="00A96D76" w:rsidRDefault="00A96D76" w:rsidP="00A96D76">
            <w:pPr>
              <w:spacing w:after="0" w:line="240" w:lineRule="auto"/>
              <w:jc w:val="both"/>
              <w:textAlignment w:val="baseline"/>
              <w:rPr>
                <w:rFonts w:ascii="Times New Roman" w:eastAsia="Times New Roman" w:hAnsi="Times New Roman" w:cs="Times New Roman"/>
                <w:b/>
                <w:i/>
                <w:color w:val="000000"/>
                <w:sz w:val="28"/>
                <w:szCs w:val="28"/>
                <w:lang w:eastAsia="ru-RU"/>
              </w:rPr>
            </w:pPr>
            <w:r w:rsidRPr="00A96D76">
              <w:rPr>
                <w:rFonts w:ascii="Times New Roman" w:eastAsia="Times New Roman" w:hAnsi="Times New Roman" w:cs="Times New Roman"/>
                <w:color w:val="000000"/>
                <w:sz w:val="28"/>
                <w:szCs w:val="28"/>
                <w:lang w:eastAsia="ru-RU"/>
              </w:rPr>
              <w:br/>
            </w:r>
            <w:r w:rsidRPr="00A96D76">
              <w:rPr>
                <w:rFonts w:ascii="Times New Roman" w:eastAsia="Times New Roman" w:hAnsi="Times New Roman" w:cs="Times New Roman"/>
                <w:b/>
                <w:i/>
                <w:color w:val="000000"/>
                <w:sz w:val="28"/>
                <w:szCs w:val="28"/>
                <w:u w:val="single"/>
                <w:bdr w:val="none" w:sz="0" w:space="0" w:color="auto" w:frame="1"/>
                <w:lang w:eastAsia="ru-RU"/>
              </w:rPr>
              <w:t>Как правильно носить?</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proofErr w:type="spellStart"/>
            <w:r w:rsidRPr="00A96D76">
              <w:rPr>
                <w:rFonts w:ascii="Times New Roman" w:eastAsia="Times New Roman" w:hAnsi="Times New Roman" w:cs="Times New Roman"/>
                <w:color w:val="000000"/>
                <w:sz w:val="28"/>
                <w:szCs w:val="28"/>
                <w:lang w:eastAsia="ru-RU"/>
              </w:rPr>
              <w:t>Световозвращающие</w:t>
            </w:r>
            <w:proofErr w:type="spellEnd"/>
            <w:r w:rsidRPr="00A96D76">
              <w:rPr>
                <w:rFonts w:ascii="Times New Roman" w:eastAsia="Times New Roman" w:hAnsi="Times New Roman" w:cs="Times New Roman"/>
                <w:color w:val="000000"/>
                <w:sz w:val="28"/>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w:t>
            </w:r>
            <w:r w:rsidRPr="00A96D76">
              <w:rPr>
                <w:rFonts w:ascii="Times New Roman" w:eastAsia="Times New Roman" w:hAnsi="Times New Roman" w:cs="Times New Roman"/>
                <w:color w:val="000000"/>
                <w:sz w:val="28"/>
                <w:szCs w:val="28"/>
                <w:lang w:eastAsia="ru-RU"/>
              </w:rPr>
              <w:lastRenderedPageBreak/>
              <w:t xml:space="preserve">попадал свет фар автомобилей. Рекомендуется закреплять </w:t>
            </w:r>
            <w:proofErr w:type="spellStart"/>
            <w:r w:rsidRPr="00A96D76">
              <w:rPr>
                <w:rFonts w:ascii="Times New Roman" w:eastAsia="Times New Roman" w:hAnsi="Times New Roman" w:cs="Times New Roman"/>
                <w:color w:val="000000"/>
                <w:sz w:val="28"/>
                <w:szCs w:val="28"/>
                <w:lang w:eastAsia="ru-RU"/>
              </w:rPr>
              <w:t>световозвращатели</w:t>
            </w:r>
            <w:proofErr w:type="spellEnd"/>
            <w:r w:rsidRPr="00A96D76">
              <w:rPr>
                <w:rFonts w:ascii="Times New Roman" w:eastAsia="Times New Roman" w:hAnsi="Times New Roman" w:cs="Times New Roman"/>
                <w:color w:val="000000"/>
                <w:sz w:val="28"/>
                <w:szCs w:val="28"/>
                <w:lang w:eastAsia="ru-RU"/>
              </w:rPr>
              <w:t xml:space="preserve"> с двух сторон объекта, чтобы </w:t>
            </w:r>
            <w:proofErr w:type="spellStart"/>
            <w:r w:rsidRPr="00A96D76">
              <w:rPr>
                <w:rFonts w:ascii="Times New Roman" w:eastAsia="Times New Roman" w:hAnsi="Times New Roman" w:cs="Times New Roman"/>
                <w:color w:val="000000"/>
                <w:sz w:val="28"/>
                <w:szCs w:val="28"/>
                <w:lang w:eastAsia="ru-RU"/>
              </w:rPr>
              <w:t>световозвращатель</w:t>
            </w:r>
            <w:proofErr w:type="spellEnd"/>
            <w:r w:rsidRPr="00A96D76">
              <w:rPr>
                <w:rFonts w:ascii="Times New Roman" w:eastAsia="Times New Roman" w:hAnsi="Times New Roman" w:cs="Times New Roman"/>
                <w:color w:val="000000"/>
                <w:sz w:val="28"/>
                <w:szCs w:val="28"/>
                <w:lang w:eastAsia="ru-RU"/>
              </w:rPr>
              <w:t xml:space="preserve"> оставался видимым во всех направлениях к приближающимся. Теперь о требованиях к </w:t>
            </w:r>
            <w:proofErr w:type="spellStart"/>
            <w:r w:rsidRPr="00A96D76">
              <w:rPr>
                <w:rFonts w:ascii="Times New Roman" w:eastAsia="Times New Roman" w:hAnsi="Times New Roman" w:cs="Times New Roman"/>
                <w:color w:val="000000"/>
                <w:sz w:val="28"/>
                <w:szCs w:val="28"/>
                <w:lang w:eastAsia="ru-RU"/>
              </w:rPr>
              <w:t>световозвращателям</w:t>
            </w:r>
            <w:proofErr w:type="spellEnd"/>
            <w:r w:rsidRPr="00A96D76">
              <w:rPr>
                <w:rFonts w:ascii="Times New Roman" w:eastAsia="Times New Roman" w:hAnsi="Times New Roman" w:cs="Times New Roman"/>
                <w:color w:val="000000"/>
                <w:sz w:val="28"/>
                <w:szCs w:val="28"/>
                <w:lang w:eastAsia="ru-RU"/>
              </w:rPr>
              <w:t xml:space="preserve">: в ПДД таких требований нет. Ни по цвету, ни по форме, ни по размеру, ни по месту размещения. Главное, чтобы </w:t>
            </w:r>
            <w:proofErr w:type="spellStart"/>
            <w:r w:rsidRPr="00A96D76">
              <w:rPr>
                <w:rFonts w:ascii="Times New Roman" w:eastAsia="Times New Roman" w:hAnsi="Times New Roman" w:cs="Times New Roman"/>
                <w:color w:val="000000"/>
                <w:sz w:val="28"/>
                <w:szCs w:val="28"/>
                <w:lang w:eastAsia="ru-RU"/>
              </w:rPr>
              <w:t>световозвращающие</w:t>
            </w:r>
            <w:proofErr w:type="spellEnd"/>
            <w:r w:rsidRPr="00A96D76">
              <w:rPr>
                <w:rFonts w:ascii="Times New Roman" w:eastAsia="Times New Roman" w:hAnsi="Times New Roman" w:cs="Times New Roman"/>
                <w:color w:val="000000"/>
                <w:sz w:val="28"/>
                <w:szCs w:val="28"/>
                <w:lang w:eastAsia="ru-RU"/>
              </w:rPr>
              <w:t xml:space="preserve"> элементы присутствовали и были видны водителям.</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Уважаемые родители (законные представители)!</w:t>
            </w:r>
            <w:r w:rsidRPr="00A96D76">
              <w:rPr>
                <w:rFonts w:ascii="Times New Roman" w:eastAsia="Times New Roman" w:hAnsi="Times New Roman" w:cs="Times New Roman"/>
                <w:b/>
                <w:bCs/>
                <w:color w:val="000000"/>
                <w:sz w:val="28"/>
                <w:szCs w:val="28"/>
                <w:bdr w:val="none" w:sz="0" w:space="0" w:color="auto" w:frame="1"/>
                <w:lang w:eastAsia="ru-RU"/>
              </w:rPr>
              <w:br/>
            </w:r>
            <w:r w:rsidRPr="00A96D76">
              <w:rPr>
                <w:rFonts w:ascii="Times New Roman" w:eastAsia="Times New Roman" w:hAnsi="Times New Roman" w:cs="Times New Roman"/>
                <w:b/>
                <w:bCs/>
                <w:color w:val="000000"/>
                <w:sz w:val="28"/>
                <w:szCs w:val="28"/>
                <w:bdr w:val="none" w:sz="0" w:space="0" w:color="auto" w:frame="1"/>
                <w:lang w:eastAsia="ru-RU"/>
              </w:rPr>
              <w:br/>
              <w:t xml:space="preserve">Обращаем Ваше внимание на необходимость в приобретении для детей </w:t>
            </w:r>
            <w:proofErr w:type="spellStart"/>
            <w:r w:rsidRPr="00A96D76">
              <w:rPr>
                <w:rFonts w:ascii="Times New Roman" w:eastAsia="Times New Roman" w:hAnsi="Times New Roman" w:cs="Times New Roman"/>
                <w:b/>
                <w:bCs/>
                <w:color w:val="000000"/>
                <w:sz w:val="28"/>
                <w:szCs w:val="28"/>
                <w:bdr w:val="none" w:sz="0" w:space="0" w:color="auto" w:frame="1"/>
                <w:lang w:eastAsia="ru-RU"/>
              </w:rPr>
              <w:t>световозвращающих</w:t>
            </w:r>
            <w:proofErr w:type="spellEnd"/>
            <w:r w:rsidRPr="00A96D76">
              <w:rPr>
                <w:rFonts w:ascii="Times New Roman" w:eastAsia="Times New Roman" w:hAnsi="Times New Roman" w:cs="Times New Roman"/>
                <w:b/>
                <w:bCs/>
                <w:color w:val="000000"/>
                <w:sz w:val="28"/>
                <w:szCs w:val="28"/>
                <w:bdr w:val="none" w:sz="0" w:space="0" w:color="auto" w:frame="1"/>
                <w:lang w:eastAsia="ru-RU"/>
              </w:rPr>
              <w:t xml:space="preserve"> приспособлений (</w:t>
            </w:r>
            <w:proofErr w:type="spellStart"/>
            <w:r w:rsidRPr="00A96D76">
              <w:rPr>
                <w:rFonts w:ascii="Times New Roman" w:eastAsia="Times New Roman" w:hAnsi="Times New Roman" w:cs="Times New Roman"/>
                <w:b/>
                <w:bCs/>
                <w:color w:val="000000"/>
                <w:sz w:val="28"/>
                <w:szCs w:val="28"/>
                <w:bdr w:val="none" w:sz="0" w:space="0" w:color="auto" w:frame="1"/>
                <w:lang w:eastAsia="ru-RU"/>
              </w:rPr>
              <w:t>фликеров</w:t>
            </w:r>
            <w:proofErr w:type="spellEnd"/>
            <w:r w:rsidRPr="00A96D76">
              <w:rPr>
                <w:rFonts w:ascii="Times New Roman" w:eastAsia="Times New Roman" w:hAnsi="Times New Roman" w:cs="Times New Roman"/>
                <w:b/>
                <w:bCs/>
                <w:color w:val="000000"/>
                <w:sz w:val="28"/>
                <w:szCs w:val="28"/>
                <w:bdr w:val="none" w:sz="0" w:space="0" w:color="auto" w:frame="1"/>
                <w:lang w:eastAsia="ru-RU"/>
              </w:rPr>
              <w:t>).</w:t>
            </w:r>
            <w:r w:rsidRPr="00A96D76">
              <w:rPr>
                <w:rFonts w:ascii="Times New Roman" w:eastAsia="Times New Roman" w:hAnsi="Times New Roman" w:cs="Times New Roman"/>
                <w:b/>
                <w:bCs/>
                <w:color w:val="000000"/>
                <w:sz w:val="28"/>
                <w:szCs w:val="28"/>
                <w:bdr w:val="none" w:sz="0" w:space="0" w:color="auto" w:frame="1"/>
                <w:lang w:eastAsia="ru-RU"/>
              </w:rPr>
              <w:br/>
              <w:t xml:space="preserve">Использование </w:t>
            </w:r>
            <w:proofErr w:type="spellStart"/>
            <w:r w:rsidRPr="00A96D76">
              <w:rPr>
                <w:rFonts w:ascii="Times New Roman" w:eastAsia="Times New Roman" w:hAnsi="Times New Roman" w:cs="Times New Roman"/>
                <w:b/>
                <w:bCs/>
                <w:color w:val="000000"/>
                <w:sz w:val="28"/>
                <w:szCs w:val="28"/>
                <w:bdr w:val="none" w:sz="0" w:space="0" w:color="auto" w:frame="1"/>
                <w:lang w:eastAsia="ru-RU"/>
              </w:rPr>
              <w:t>световозвращающих</w:t>
            </w:r>
            <w:proofErr w:type="spellEnd"/>
            <w:r w:rsidRPr="00A96D76">
              <w:rPr>
                <w:rFonts w:ascii="Times New Roman" w:eastAsia="Times New Roman" w:hAnsi="Times New Roman" w:cs="Times New Roman"/>
                <w:b/>
                <w:bCs/>
                <w:color w:val="000000"/>
                <w:sz w:val="28"/>
                <w:szCs w:val="28"/>
                <w:bdr w:val="none" w:sz="0" w:space="0" w:color="auto" w:frame="1"/>
                <w:lang w:eastAsia="ru-RU"/>
              </w:rPr>
              <w:t xml:space="preserve"> приспособлений (</w:t>
            </w:r>
            <w:proofErr w:type="spellStart"/>
            <w:r w:rsidRPr="00A96D76">
              <w:rPr>
                <w:rFonts w:ascii="Times New Roman" w:eastAsia="Times New Roman" w:hAnsi="Times New Roman" w:cs="Times New Roman"/>
                <w:b/>
                <w:bCs/>
                <w:color w:val="000000"/>
                <w:sz w:val="28"/>
                <w:szCs w:val="28"/>
                <w:bdr w:val="none" w:sz="0" w:space="0" w:color="auto" w:frame="1"/>
                <w:lang w:eastAsia="ru-RU"/>
              </w:rPr>
              <w:t>фликеров</w:t>
            </w:r>
            <w:proofErr w:type="spellEnd"/>
            <w:r w:rsidRPr="00A96D76">
              <w:rPr>
                <w:rFonts w:ascii="Times New Roman" w:eastAsia="Times New Roman" w:hAnsi="Times New Roman" w:cs="Times New Roman"/>
                <w:b/>
                <w:bCs/>
                <w:color w:val="000000"/>
                <w:sz w:val="28"/>
                <w:szCs w:val="28"/>
                <w:bdr w:val="none" w:sz="0" w:space="0" w:color="auto" w:frame="1"/>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 </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 ВАЖНО! </w:t>
            </w:r>
            <w:r w:rsidRPr="00A96D76">
              <w:rPr>
                <w:rFonts w:ascii="Times New Roman" w:eastAsia="Times New Roman" w:hAnsi="Times New Roman" w:cs="Times New Roman"/>
                <w:color w:val="000000"/>
                <w:sz w:val="28"/>
                <w:szCs w:val="28"/>
                <w:u w:val="single"/>
                <w:bdr w:val="none" w:sz="0" w:space="0" w:color="auto" w:frame="1"/>
                <w:lang w:eastAsia="ru-RU"/>
              </w:rPr>
              <w:t>Пункт 4.1.</w:t>
            </w:r>
            <w:r w:rsidRPr="00A96D76">
              <w:rPr>
                <w:rFonts w:ascii="Times New Roman" w:eastAsia="Times New Roman" w:hAnsi="Times New Roman" w:cs="Times New Roman"/>
                <w:color w:val="000000"/>
                <w:sz w:val="28"/>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A96D76">
              <w:rPr>
                <w:rFonts w:ascii="Times New Roman" w:eastAsia="Times New Roman" w:hAnsi="Times New Roman" w:cs="Times New Roman"/>
                <w:color w:val="000000"/>
                <w:sz w:val="28"/>
                <w:szCs w:val="28"/>
                <w:lang w:eastAsia="ru-RU"/>
              </w:rPr>
              <w:t>световозвращающими</w:t>
            </w:r>
            <w:proofErr w:type="spellEnd"/>
            <w:r w:rsidRPr="00A96D76">
              <w:rPr>
                <w:rFonts w:ascii="Times New Roman" w:eastAsia="Times New Roman" w:hAnsi="Times New Roman" w:cs="Times New Roman"/>
                <w:color w:val="000000"/>
                <w:sz w:val="28"/>
                <w:szCs w:val="28"/>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A96D76">
              <w:rPr>
                <w:rFonts w:ascii="Times New Roman" w:eastAsia="Times New Roman" w:hAnsi="Times New Roman" w:cs="Times New Roman"/>
                <w:b/>
                <w:bCs/>
                <w:color w:val="000000"/>
                <w:sz w:val="28"/>
                <w:szCs w:val="28"/>
                <w:bdr w:val="none" w:sz="0" w:space="0" w:color="auto" w:frame="1"/>
                <w:lang w:eastAsia="ru-RU"/>
              </w:rPr>
              <w:t>Световозращающие</w:t>
            </w:r>
            <w:proofErr w:type="spellEnd"/>
            <w:r w:rsidRPr="00A96D76">
              <w:rPr>
                <w:rFonts w:ascii="Times New Roman" w:eastAsia="Times New Roman" w:hAnsi="Times New Roman" w:cs="Times New Roman"/>
                <w:b/>
                <w:bCs/>
                <w:color w:val="000000"/>
                <w:sz w:val="28"/>
                <w:szCs w:val="28"/>
                <w:bdr w:val="none" w:sz="0" w:space="0" w:color="auto" w:frame="1"/>
                <w:lang w:eastAsia="ru-RU"/>
              </w:rPr>
              <w:t xml:space="preserve"> элементы на детской одежде.</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         </w:t>
            </w:r>
            <w:r w:rsidRPr="00A96D76">
              <w:rPr>
                <w:rFonts w:ascii="Times New Roman" w:eastAsia="Times New Roman" w:hAnsi="Times New Roman" w:cs="Times New Roman"/>
                <w:color w:val="000000"/>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A96D76">
              <w:rPr>
                <w:rFonts w:ascii="Times New Roman" w:eastAsia="Times New Roman" w:hAnsi="Times New Roman" w:cs="Times New Roman"/>
                <w:color w:val="000000"/>
                <w:sz w:val="28"/>
                <w:szCs w:val="28"/>
                <w:lang w:eastAsia="ru-RU"/>
              </w:rPr>
              <w:t>световозвращающих</w:t>
            </w:r>
            <w:proofErr w:type="spellEnd"/>
            <w:r w:rsidRPr="00A96D76">
              <w:rPr>
                <w:rFonts w:ascii="Times New Roman" w:eastAsia="Times New Roman" w:hAnsi="Times New Roman" w:cs="Times New Roman"/>
                <w:color w:val="000000"/>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A96D76">
              <w:rPr>
                <w:rFonts w:ascii="Times New Roman" w:eastAsia="Times New Roman" w:hAnsi="Times New Roman" w:cs="Times New Roman"/>
                <w:color w:val="000000"/>
                <w:sz w:val="28"/>
                <w:szCs w:val="28"/>
                <w:lang w:eastAsia="ru-RU"/>
              </w:rPr>
              <w:t>фликер</w:t>
            </w:r>
            <w:proofErr w:type="spellEnd"/>
            <w:r w:rsidRPr="00A96D76">
              <w:rPr>
                <w:rFonts w:ascii="Times New Roman" w:eastAsia="Times New Roman" w:hAnsi="Times New Roman" w:cs="Times New Roman"/>
                <w:color w:val="000000"/>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w:t>
            </w:r>
            <w:r w:rsidRPr="00A96D76">
              <w:rPr>
                <w:rFonts w:ascii="Times New Roman" w:eastAsia="Times New Roman" w:hAnsi="Times New Roman" w:cs="Times New Roman"/>
                <w:color w:val="000000"/>
                <w:sz w:val="28"/>
                <w:szCs w:val="28"/>
                <w:lang w:eastAsia="ru-RU"/>
              </w:rPr>
              <w:lastRenderedPageBreak/>
              <w:t xml:space="preserve">наезды его на различные препятствия. Применение </w:t>
            </w:r>
            <w:proofErr w:type="spellStart"/>
            <w:proofErr w:type="gramStart"/>
            <w:r w:rsidRPr="00A96D76">
              <w:rPr>
                <w:rFonts w:ascii="Times New Roman" w:eastAsia="Times New Roman" w:hAnsi="Times New Roman" w:cs="Times New Roman"/>
                <w:color w:val="000000"/>
                <w:sz w:val="28"/>
                <w:szCs w:val="28"/>
                <w:lang w:eastAsia="ru-RU"/>
              </w:rPr>
              <w:t>световозвращателей</w:t>
            </w:r>
            <w:proofErr w:type="spellEnd"/>
            <w:r w:rsidRPr="00A96D76">
              <w:rPr>
                <w:rFonts w:ascii="Times New Roman" w:eastAsia="Times New Roman" w:hAnsi="Times New Roman" w:cs="Times New Roman"/>
                <w:color w:val="000000"/>
                <w:sz w:val="28"/>
                <w:szCs w:val="28"/>
                <w:lang w:eastAsia="ru-RU"/>
              </w:rPr>
              <w:t xml:space="preserve">  (</w:t>
            </w:r>
            <w:proofErr w:type="gramEnd"/>
            <w:r w:rsidRPr="00A96D76">
              <w:rPr>
                <w:rFonts w:ascii="Times New Roman" w:eastAsia="Times New Roman" w:hAnsi="Times New Roman" w:cs="Times New Roman"/>
                <w:color w:val="000000"/>
                <w:sz w:val="28"/>
                <w:szCs w:val="28"/>
                <w:lang w:eastAsia="ru-RU"/>
              </w:rPr>
              <w:t xml:space="preserve">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A96D76">
              <w:rPr>
                <w:rFonts w:ascii="Times New Roman" w:eastAsia="Times New Roman" w:hAnsi="Times New Roman" w:cs="Times New Roman"/>
                <w:color w:val="000000"/>
                <w:sz w:val="28"/>
                <w:szCs w:val="28"/>
                <w:lang w:eastAsia="ru-RU"/>
              </w:rPr>
              <w:t>световозвращающим</w:t>
            </w:r>
            <w:proofErr w:type="spellEnd"/>
            <w:r w:rsidRPr="00A96D76">
              <w:rPr>
                <w:rFonts w:ascii="Times New Roman" w:eastAsia="Times New Roman" w:hAnsi="Times New Roman" w:cs="Times New Roman"/>
                <w:color w:val="000000"/>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Уважаемые родители! Давайте обезопасим самое дорогое, что есть у нас в жизни – наше будущее, наших детей!</w:t>
            </w:r>
          </w:p>
          <w:p w:rsidR="00A96D76" w:rsidRPr="00A96D76" w:rsidRDefault="00A96D76" w:rsidP="00A96D76">
            <w:pPr>
              <w:spacing w:after="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b/>
                <w:bCs/>
                <w:color w:val="000000"/>
                <w:sz w:val="28"/>
                <w:szCs w:val="28"/>
                <w:bdr w:val="none" w:sz="0" w:space="0" w:color="auto" w:frame="1"/>
                <w:lang w:eastAsia="ru-RU"/>
              </w:rPr>
              <w:t>         </w:t>
            </w:r>
            <w:r w:rsidRPr="00A96D76">
              <w:rPr>
                <w:rFonts w:ascii="Times New Roman" w:eastAsia="Times New Roman" w:hAnsi="Times New Roman" w:cs="Times New Roman"/>
                <w:color w:val="000000"/>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A96D76">
              <w:rPr>
                <w:rFonts w:ascii="Times New Roman" w:eastAsia="Times New Roman" w:hAnsi="Times New Roman" w:cs="Times New Roman"/>
                <w:color w:val="000000"/>
                <w:sz w:val="28"/>
                <w:szCs w:val="28"/>
                <w:lang w:eastAsia="ru-RU"/>
              </w:rPr>
              <w:t>Самоклеющие</w:t>
            </w:r>
            <w:proofErr w:type="spellEnd"/>
            <w:r w:rsidRPr="00A96D76">
              <w:rPr>
                <w:rFonts w:ascii="Times New Roman" w:eastAsia="Times New Roman" w:hAnsi="Times New Roman" w:cs="Times New Roman"/>
                <w:color w:val="000000"/>
                <w:sz w:val="28"/>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A96D76">
              <w:rPr>
                <w:rFonts w:ascii="Times New Roman" w:eastAsia="Times New Roman" w:hAnsi="Times New Roman" w:cs="Times New Roman"/>
                <w:color w:val="000000"/>
                <w:sz w:val="28"/>
                <w:szCs w:val="28"/>
                <w:lang w:eastAsia="ru-RU"/>
              </w:rPr>
              <w:t>термоактивируемые</w:t>
            </w:r>
            <w:proofErr w:type="spellEnd"/>
            <w:r w:rsidRPr="00A96D76">
              <w:rPr>
                <w:rFonts w:ascii="Times New Roman" w:eastAsia="Times New Roman" w:hAnsi="Times New Roman" w:cs="Times New Roman"/>
                <w:color w:val="000000"/>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 </w:t>
            </w:r>
          </w:p>
          <w:p w:rsidR="00A96D76" w:rsidRPr="00A96D76" w:rsidRDefault="00A96D76" w:rsidP="00A96D76">
            <w:pPr>
              <w:spacing w:after="240" w:line="240" w:lineRule="auto"/>
              <w:jc w:val="both"/>
              <w:textAlignment w:val="baseline"/>
              <w:rPr>
                <w:rFonts w:ascii="Times New Roman" w:eastAsia="Times New Roman" w:hAnsi="Times New Roman" w:cs="Times New Roman"/>
                <w:color w:val="000000"/>
                <w:sz w:val="28"/>
                <w:szCs w:val="28"/>
                <w:lang w:eastAsia="ru-RU"/>
              </w:rPr>
            </w:pPr>
            <w:r w:rsidRPr="00A96D76">
              <w:rPr>
                <w:rFonts w:ascii="Times New Roman" w:eastAsia="Times New Roman" w:hAnsi="Times New Roman" w:cs="Times New Roman"/>
                <w:color w:val="000000"/>
                <w:sz w:val="28"/>
                <w:szCs w:val="28"/>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A96D76" w:rsidRPr="00A96D76" w:rsidRDefault="00A96D76" w:rsidP="00A96D76">
            <w:pPr>
              <w:spacing w:after="0" w:line="240" w:lineRule="auto"/>
              <w:jc w:val="both"/>
              <w:textAlignment w:val="baseline"/>
              <w:rPr>
                <w:rFonts w:ascii="Arial" w:eastAsia="Times New Roman" w:hAnsi="Arial" w:cs="Arial"/>
                <w:color w:val="000000"/>
                <w:sz w:val="20"/>
                <w:szCs w:val="20"/>
                <w:lang w:eastAsia="ru-RU"/>
              </w:rPr>
            </w:pPr>
            <w:r w:rsidRPr="00A96D76">
              <w:rPr>
                <w:rFonts w:ascii="Times New Roman" w:eastAsia="Times New Roman" w:hAnsi="Times New Roman" w:cs="Times New Roman"/>
                <w:b/>
                <w:bCs/>
                <w:color w:val="000000"/>
                <w:sz w:val="28"/>
                <w:szCs w:val="28"/>
                <w:bdr w:val="none" w:sz="0" w:space="0" w:color="auto" w:frame="1"/>
                <w:lang w:eastAsia="ru-RU"/>
              </w:rPr>
              <w:t>БЕЗОПАСНОСТЬ ДЕТЕЙ – ОБЯЗАННОСТЬ ВЗРОСЛЫХ! СВЕТООТРАЖАТЕЛИ СОХРАНЯТ ЖИЗНЬ!</w:t>
            </w:r>
          </w:p>
        </w:tc>
        <w:tc>
          <w:tcPr>
            <w:tcW w:w="0" w:type="auto"/>
            <w:vAlign w:val="center"/>
            <w:hideMark/>
          </w:tcPr>
          <w:p w:rsidR="00A96D76" w:rsidRPr="00A96D76" w:rsidRDefault="00A96D76" w:rsidP="00A96D76">
            <w:pPr>
              <w:spacing w:after="0" w:line="240" w:lineRule="auto"/>
              <w:rPr>
                <w:rFonts w:ascii="Times New Roman" w:eastAsia="Times New Roman" w:hAnsi="Times New Roman" w:cs="Times New Roman"/>
                <w:sz w:val="20"/>
                <w:szCs w:val="20"/>
                <w:lang w:eastAsia="ru-RU"/>
              </w:rPr>
            </w:pPr>
          </w:p>
        </w:tc>
      </w:tr>
    </w:tbl>
    <w:p w:rsidR="00855A16" w:rsidRDefault="00855A16" w:rsidP="00A96D76">
      <w:bookmarkStart w:id="0" w:name="_GoBack"/>
      <w:bookmarkEnd w:id="0"/>
    </w:p>
    <w:sectPr w:rsidR="0085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B0"/>
    <w:rsid w:val="00855A16"/>
    <w:rsid w:val="00A96D76"/>
    <w:rsid w:val="00F4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B5E9"/>
  <w15:chartTrackingRefBased/>
  <w15:docId w15:val="{2E89446E-5D40-451D-A3B7-4EB3FAE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6119">
      <w:bodyDiv w:val="1"/>
      <w:marLeft w:val="0"/>
      <w:marRight w:val="0"/>
      <w:marTop w:val="0"/>
      <w:marBottom w:val="0"/>
      <w:divBdr>
        <w:top w:val="none" w:sz="0" w:space="0" w:color="auto"/>
        <w:left w:val="none" w:sz="0" w:space="0" w:color="auto"/>
        <w:bottom w:val="none" w:sz="0" w:space="0" w:color="auto"/>
        <w:right w:val="none" w:sz="0" w:space="0" w:color="auto"/>
      </w:divBdr>
      <w:divsChild>
        <w:div w:id="9240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2024-01-09T10:48:00Z</dcterms:created>
  <dcterms:modified xsi:type="dcterms:W3CDTF">2024-01-09T10:48:00Z</dcterms:modified>
</cp:coreProperties>
</file>